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2610" w14:textId="77777777" w:rsidR="006E21E7" w:rsidRDefault="006E21E7">
      <w:pPr>
        <w:rPr>
          <w:rFonts w:hint="eastAsia"/>
        </w:rPr>
      </w:pPr>
      <w:r>
        <w:rPr>
          <w:rFonts w:hint="eastAsia"/>
        </w:rPr>
        <w:t>打猎的拼音：dǎ liè</w:t>
      </w:r>
    </w:p>
    <w:p w14:paraId="0ABA595D" w14:textId="77777777" w:rsidR="006E21E7" w:rsidRDefault="006E21E7">
      <w:pPr>
        <w:rPr>
          <w:rFonts w:hint="eastAsia"/>
        </w:rPr>
      </w:pPr>
      <w:r>
        <w:rPr>
          <w:rFonts w:hint="eastAsia"/>
        </w:rPr>
        <w:t>“打猎”这个词在汉语中由两个汉字组成，分别是“打”和“猎”，其拼音为“dǎ liè”。在古代中国，打猎不仅是获取食物和皮毛的方式之一，它还具有深厚的文化和社会意义。从史前时代开始，人类就依靠狩猎来维持生存，随着社会的发展，打猎逐渐演变成一种技能、一项运动以及一个象征权力与地位的活动。</w:t>
      </w:r>
    </w:p>
    <w:p w14:paraId="4CF58B4A" w14:textId="77777777" w:rsidR="006E21E7" w:rsidRDefault="006E21E7">
      <w:pPr>
        <w:rPr>
          <w:rFonts w:hint="eastAsia"/>
        </w:rPr>
      </w:pPr>
    </w:p>
    <w:p w14:paraId="6BC10869" w14:textId="77777777" w:rsidR="006E21E7" w:rsidRDefault="006E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0AE0" w14:textId="77777777" w:rsidR="006E21E7" w:rsidRDefault="006E21E7">
      <w:pPr>
        <w:rPr>
          <w:rFonts w:hint="eastAsia"/>
        </w:rPr>
      </w:pPr>
      <w:r>
        <w:rPr>
          <w:rFonts w:hint="eastAsia"/>
        </w:rPr>
        <w:t>传统打猎方式</w:t>
      </w:r>
    </w:p>
    <w:p w14:paraId="1ADF0934" w14:textId="77777777" w:rsidR="006E21E7" w:rsidRDefault="006E21E7">
      <w:pPr>
        <w:rPr>
          <w:rFonts w:hint="eastAsia"/>
        </w:rPr>
      </w:pPr>
      <w:r>
        <w:rPr>
          <w:rFonts w:hint="eastAsia"/>
        </w:rPr>
        <w:t>在中国历史上，传统的打猎方法多种多样，包括使用弓箭、网具、陷阱等工具捕捉动物。古代的皇帝们常常组织大规模的围猎活动，这不仅是娱乐形式，也是训练军队和展示皇权威严的一种手段。例如，在清朝时期，木兰围场就是著名的皇家狩猎场所。民间也有许多以打猎为生的人群，他们依赖于对自然环境的深入了解，利用季节变化和动物习性进行有效的捕猎。</w:t>
      </w:r>
    </w:p>
    <w:p w14:paraId="78D25E7C" w14:textId="77777777" w:rsidR="006E21E7" w:rsidRDefault="006E21E7">
      <w:pPr>
        <w:rPr>
          <w:rFonts w:hint="eastAsia"/>
        </w:rPr>
      </w:pPr>
    </w:p>
    <w:p w14:paraId="7502CF33" w14:textId="77777777" w:rsidR="006E21E7" w:rsidRDefault="006E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19BAD" w14:textId="77777777" w:rsidR="006E21E7" w:rsidRDefault="006E21E7">
      <w:pPr>
        <w:rPr>
          <w:rFonts w:hint="eastAsia"/>
        </w:rPr>
      </w:pPr>
      <w:r>
        <w:rPr>
          <w:rFonts w:hint="eastAsia"/>
        </w:rPr>
        <w:t>现代打猎观念的变化</w:t>
      </w:r>
    </w:p>
    <w:p w14:paraId="09F6C00C" w14:textId="77777777" w:rsidR="006E21E7" w:rsidRDefault="006E21E7">
      <w:pPr>
        <w:rPr>
          <w:rFonts w:hint="eastAsia"/>
        </w:rPr>
      </w:pPr>
      <w:r>
        <w:rPr>
          <w:rFonts w:hint="eastAsia"/>
        </w:rPr>
        <w:t>进入现代社会后，由于环境保护意识的增强以及野生动物保护法律的实施，打猎的传统概念发生了巨大转变。今天，在很多国家和地区，非必要的狩猎已经被严格限制或禁止。人们更加重视生态平衡和生物多样性，倡导人与自然和谐共处的理念。一些地区保留了合法且受控的狩猎活动，主要用于控制某些物种的数量，确保森林和其他自然资源不会因为某类动物过多而受到破坏。</w:t>
      </w:r>
    </w:p>
    <w:p w14:paraId="54B3A752" w14:textId="77777777" w:rsidR="006E21E7" w:rsidRDefault="006E21E7">
      <w:pPr>
        <w:rPr>
          <w:rFonts w:hint="eastAsia"/>
        </w:rPr>
      </w:pPr>
    </w:p>
    <w:p w14:paraId="6953795C" w14:textId="77777777" w:rsidR="006E21E7" w:rsidRDefault="006E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A61C8" w14:textId="77777777" w:rsidR="006E21E7" w:rsidRDefault="006E21E7">
      <w:pPr>
        <w:rPr>
          <w:rFonts w:hint="eastAsia"/>
        </w:rPr>
      </w:pPr>
      <w:r>
        <w:rPr>
          <w:rFonts w:hint="eastAsia"/>
        </w:rPr>
        <w:t>打猎文化的传承与发展</w:t>
      </w:r>
    </w:p>
    <w:p w14:paraId="6554B97F" w14:textId="77777777" w:rsidR="006E21E7" w:rsidRDefault="006E21E7">
      <w:pPr>
        <w:rPr>
          <w:rFonts w:hint="eastAsia"/>
        </w:rPr>
      </w:pPr>
      <w:r>
        <w:rPr>
          <w:rFonts w:hint="eastAsia"/>
        </w:rPr>
        <w:t>尽管现代文明对打猎行为进行了诸多规范，但围绕打猎所形成的独特文化仍然被部分人群珍视并传承下来。比如，一些少数民族保持着自己特有的狩猎习俗，并通过节日庆典等形式将其传递给下一代。有关打猎的故事、诗歌、绘画等艺术作品也成为中华文化宝库中的重要组成部分。对于许多人来说，了解和学习这些文化遗产有助于加深对中国传统文化的认识，同时也是对祖先智慧的一种致敬。</w:t>
      </w:r>
    </w:p>
    <w:p w14:paraId="583DF8D7" w14:textId="77777777" w:rsidR="006E21E7" w:rsidRDefault="006E21E7">
      <w:pPr>
        <w:rPr>
          <w:rFonts w:hint="eastAsia"/>
        </w:rPr>
      </w:pPr>
    </w:p>
    <w:p w14:paraId="3C3D75EE" w14:textId="77777777" w:rsidR="006E21E7" w:rsidRDefault="006E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464A1" w14:textId="77777777" w:rsidR="006E21E7" w:rsidRDefault="006E21E7">
      <w:pPr>
        <w:rPr>
          <w:rFonts w:hint="eastAsia"/>
        </w:rPr>
      </w:pPr>
      <w:r>
        <w:rPr>
          <w:rFonts w:hint="eastAsia"/>
        </w:rPr>
        <w:t>最后的总结</w:t>
      </w:r>
    </w:p>
    <w:p w14:paraId="4810C670" w14:textId="77777777" w:rsidR="006E21E7" w:rsidRDefault="006E21E7">
      <w:pPr>
        <w:rPr>
          <w:rFonts w:hint="eastAsia"/>
        </w:rPr>
      </w:pPr>
      <w:r>
        <w:rPr>
          <w:rFonts w:hint="eastAsia"/>
        </w:rPr>
        <w:t>从远古时期的生存技能到现代社会中的文化符号，“打猎”的含义经历了漫长而复杂的变化过程。无论是作为历史记忆还是当代议题，打猎都承载着丰富的内涵，反映了人类与自然界之间不断演变的关系。我们应当以开放的心态去理解和接纳这种变化，同时也努力寻求更好的方式来维护我们的生态环境。</w:t>
      </w:r>
    </w:p>
    <w:p w14:paraId="0E3BA658" w14:textId="77777777" w:rsidR="006E21E7" w:rsidRDefault="006E21E7">
      <w:pPr>
        <w:rPr>
          <w:rFonts w:hint="eastAsia"/>
        </w:rPr>
      </w:pPr>
    </w:p>
    <w:p w14:paraId="5DEDB950" w14:textId="77777777" w:rsidR="006E21E7" w:rsidRDefault="006E2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C636E" w14:textId="216940F5" w:rsidR="00E45EF0" w:rsidRDefault="00E45EF0"/>
    <w:sectPr w:rsidR="00E4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F0"/>
    <w:rsid w:val="003B6FA9"/>
    <w:rsid w:val="006E21E7"/>
    <w:rsid w:val="00E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07A4-828F-4220-881D-052F6EC4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